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195F9FCB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FD6B77">
        <w:rPr>
          <w:rFonts w:ascii="GHEA Grapalat" w:hAnsi="GHEA Grapalat"/>
          <w:b/>
          <w:lang w:val="hy-AM"/>
        </w:rPr>
        <w:t>31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F67CE8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404FC91F" w:rsidR="006F5DE8" w:rsidRPr="00122A09" w:rsidRDefault="001C32F7" w:rsidP="00684B82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Արարատի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մարզի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Արտաշատ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համայնքի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84B82">
              <w:rPr>
                <w:rFonts w:ascii="GHEA Grapalat" w:hAnsi="GHEA Grapalat"/>
                <w:sz w:val="22"/>
                <w:lang w:val="hy-AM"/>
              </w:rPr>
              <w:t>Նորաշեն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684B82" w:rsidRPr="00684B82">
              <w:rPr>
                <w:rFonts w:ascii="GHEA Grapalat" w:hAnsi="GHEA Grapalat"/>
                <w:sz w:val="22"/>
                <w:lang w:val="hy-AM"/>
              </w:rPr>
              <w:t>Ն</w:t>
            </w:r>
            <w:r w:rsidR="00684B82" w:rsidRPr="00684B82">
              <w:rPr>
                <w:rFonts w:ascii="Cambria Math" w:hAnsi="Cambria Math" w:cs="Cambria Math"/>
                <w:sz w:val="22"/>
                <w:lang w:val="hy-AM"/>
              </w:rPr>
              <w:t>․</w:t>
            </w:r>
            <w:r w:rsidR="00684B82" w:rsidRPr="00684B82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684B82" w:rsidRPr="00684B82">
              <w:rPr>
                <w:rFonts w:ascii="GHEA Grapalat" w:hAnsi="GHEA Grapalat" w:cs="GHEA Grapalat"/>
                <w:sz w:val="22"/>
                <w:lang w:val="hy-AM"/>
              </w:rPr>
              <w:t>Ստեփանյան</w:t>
            </w:r>
            <w:r w:rsidR="00684B82" w:rsidRPr="00684B82">
              <w:rPr>
                <w:rFonts w:ascii="GHEA Grapalat" w:hAnsi="GHEA Grapalat"/>
                <w:sz w:val="22"/>
                <w:lang w:val="hy-AM"/>
              </w:rPr>
              <w:t xml:space="preserve">, </w:t>
            </w:r>
            <w:r w:rsidR="00684B82">
              <w:rPr>
                <w:rFonts w:ascii="GHEA Grapalat" w:hAnsi="GHEA Grapalat" w:cs="GHEA Grapalat"/>
                <w:sz w:val="22"/>
                <w:lang w:val="hy-AM"/>
              </w:rPr>
              <w:t>Մուրացան</w:t>
            </w:r>
            <w:r w:rsidR="00684B82" w:rsidRPr="00684B82">
              <w:rPr>
                <w:rFonts w:ascii="GHEA Grapalat" w:hAnsi="GHEA Grapalat"/>
                <w:sz w:val="22"/>
                <w:lang w:val="hy-AM"/>
              </w:rPr>
              <w:t xml:space="preserve">, </w:t>
            </w:r>
            <w:r w:rsidR="00684B82" w:rsidRPr="00684B82">
              <w:rPr>
                <w:rFonts w:ascii="GHEA Grapalat" w:hAnsi="GHEA Grapalat" w:cs="GHEA Grapalat"/>
                <w:sz w:val="22"/>
                <w:lang w:val="hy-AM"/>
              </w:rPr>
              <w:t>Իսահակյան</w:t>
            </w:r>
            <w:r w:rsidR="00684B82" w:rsidRPr="00684B82">
              <w:rPr>
                <w:rFonts w:ascii="GHEA Grapalat" w:hAnsi="GHEA Grapalat"/>
                <w:sz w:val="22"/>
                <w:lang w:val="hy-AM"/>
              </w:rPr>
              <w:t xml:space="preserve">, </w:t>
            </w:r>
            <w:r w:rsidR="00684B82" w:rsidRPr="00684B82">
              <w:rPr>
                <w:rFonts w:ascii="GHEA Grapalat" w:hAnsi="GHEA Grapalat" w:cs="GHEA Grapalat"/>
                <w:sz w:val="22"/>
                <w:lang w:val="hy-AM"/>
              </w:rPr>
              <w:t>Իսակով</w:t>
            </w:r>
            <w:r w:rsidR="00684B82">
              <w:rPr>
                <w:rFonts w:ascii="GHEA Grapalat" w:hAnsi="GHEA Grapalat"/>
                <w:sz w:val="22"/>
                <w:lang w:val="hy-AM"/>
              </w:rPr>
              <w:t xml:space="preserve"> և</w:t>
            </w:r>
            <w:r w:rsidR="00684B82" w:rsidRPr="00684B82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0401E6" w:rsidRPr="000401E6">
              <w:rPr>
                <w:rFonts w:ascii="GHEA Grapalat" w:hAnsi="GHEA Grapalat" w:cs="GHEA Grapalat"/>
                <w:sz w:val="22"/>
                <w:lang w:val="hy-AM"/>
              </w:rPr>
              <w:t xml:space="preserve">Աբովյան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F67CE8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F67CE8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6B2DB276" w:rsidR="006F5DE8" w:rsidRPr="00122A09" w:rsidRDefault="00C509F6" w:rsidP="008A7143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4034C5" w:rsidRPr="004034C5">
                    <w:rPr>
                      <w:rFonts w:ascii="GHEA Grapalat" w:hAnsi="GHEA Grapalat"/>
                      <w:sz w:val="22"/>
                      <w:lang w:val="hy-AM"/>
                    </w:rPr>
                    <w:t>Նորաշեն բնակավայրի  Ն</w:t>
                  </w:r>
                  <w:r w:rsidR="004034C5" w:rsidRPr="004034C5">
                    <w:rPr>
                      <w:rFonts w:ascii="Cambria Math" w:hAnsi="Cambria Math" w:cs="Cambria Math"/>
                      <w:sz w:val="22"/>
                      <w:lang w:val="hy-AM"/>
                    </w:rPr>
                    <w:t>․</w:t>
                  </w:r>
                  <w:r w:rsidR="004034C5" w:rsidRPr="004034C5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4034C5" w:rsidRPr="004034C5">
                    <w:rPr>
                      <w:rFonts w:ascii="GHEA Grapalat" w:hAnsi="GHEA Grapalat" w:cs="GHEA Grapalat"/>
                      <w:sz w:val="22"/>
                      <w:lang w:val="hy-AM"/>
                    </w:rPr>
                    <w:t>Ստեփանյան</w:t>
                  </w:r>
                  <w:r w:rsidR="004034C5" w:rsidRPr="004034C5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="004034C5" w:rsidRPr="004034C5">
                    <w:rPr>
                      <w:rFonts w:ascii="GHEA Grapalat" w:hAnsi="GHEA Grapalat" w:cs="GHEA Grapalat"/>
                      <w:sz w:val="22"/>
                      <w:lang w:val="hy-AM"/>
                    </w:rPr>
                    <w:t>Մուրացան</w:t>
                  </w:r>
                  <w:r w:rsidR="004034C5" w:rsidRPr="004034C5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="004034C5" w:rsidRPr="004034C5">
                    <w:rPr>
                      <w:rFonts w:ascii="GHEA Grapalat" w:hAnsi="GHEA Grapalat" w:cs="GHEA Grapalat"/>
                      <w:sz w:val="22"/>
                      <w:lang w:val="hy-AM"/>
                    </w:rPr>
                    <w:t>Իսահակյան</w:t>
                  </w:r>
                  <w:r w:rsidR="004034C5" w:rsidRPr="004034C5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="004034C5" w:rsidRPr="004034C5">
                    <w:rPr>
                      <w:rFonts w:ascii="GHEA Grapalat" w:hAnsi="GHEA Grapalat" w:cs="GHEA Grapalat"/>
                      <w:sz w:val="22"/>
                      <w:lang w:val="hy-AM"/>
                    </w:rPr>
                    <w:t>Իսակով</w:t>
                  </w:r>
                  <w:r w:rsidR="004034C5" w:rsidRPr="004034C5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4034C5" w:rsidRPr="004034C5">
                    <w:rPr>
                      <w:rFonts w:ascii="GHEA Grapalat" w:hAnsi="GHEA Grapalat" w:cs="GHEA Grapalat"/>
                      <w:sz w:val="22"/>
                      <w:lang w:val="hy-AM"/>
                    </w:rPr>
                    <w:t>և</w:t>
                  </w:r>
                  <w:r w:rsidR="004034C5" w:rsidRPr="004034C5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0401E6" w:rsidRPr="000401E6">
                    <w:rPr>
                      <w:rFonts w:ascii="GHEA Grapalat" w:hAnsi="GHEA Grapalat" w:cs="GHEA Grapalat"/>
                      <w:sz w:val="22"/>
                      <w:lang w:val="hy-AM"/>
                    </w:rPr>
                    <w:t xml:space="preserve">Աբովյան </w:t>
                  </w:r>
                  <w:r w:rsidR="004034C5" w:rsidRPr="004034C5">
                    <w:rPr>
                      <w:rFonts w:ascii="GHEA Grapalat" w:hAnsi="GHEA Grapalat" w:cs="GHEA Grapalat"/>
                      <w:sz w:val="22"/>
                      <w:lang w:val="hy-AM"/>
                    </w:rPr>
                    <w:t>փողոցների</w:t>
                  </w:r>
                  <w:r w:rsidR="008A7143" w:rsidRPr="008A7143">
                    <w:rPr>
                      <w:rFonts w:ascii="GHEA Grapalat" w:hAnsi="GHEA Grapalat"/>
                      <w:sz w:val="22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F67CE8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 բյուջե</w:t>
                  </w:r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</w:rPr>
                    <w:t>Արտաշատի համայնքապետարան</w:t>
                  </w:r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67CE8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9"/>
                    <w:gridCol w:w="6651"/>
                  </w:tblGrid>
                  <w:tr w:rsidR="00122A09" w:rsidRPr="00F67CE8" w14:paraId="64225AC0" w14:textId="77777777" w:rsidTr="001F2482">
                    <w:tc>
                      <w:tcPr>
                        <w:tcW w:w="459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651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67CE8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0401E6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0401E6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0C63090A" w:rsidR="009C3ADE" w:rsidRPr="00A11BDC" w:rsidRDefault="00684B82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3910A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Նորաշեն </w:t>
                        </w:r>
                        <w:r w:rsidR="007713D7"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</w:t>
                        </w:r>
                        <w:r w:rsidRPr="00A11BDC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A11BDC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Ստեփանյան</w:t>
                        </w:r>
                        <w:r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C509F6"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300</w:t>
                        </w:r>
                        <w:r w:rsidR="00E967E8"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Նորաշեն </w:t>
                        </w:r>
                        <w:r w:rsidR="00D64920"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Մուրացան </w:t>
                        </w:r>
                        <w:r w:rsidR="008A7143"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D64920"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 w:rsidR="000401E6"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90</w:t>
                        </w:r>
                        <w:r w:rsidR="00D64920"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45FF88C5" w14:textId="307867B7" w:rsidR="00A50F71" w:rsidRPr="00A11BDC" w:rsidRDefault="00A50F7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Նորաշեն բնակավայրի Իսահակյան փողոց 0.140 կմ</w:t>
                        </w:r>
                      </w:p>
                      <w:p w14:paraId="5E18FEE6" w14:textId="69D9967D" w:rsidR="00A50F71" w:rsidRPr="00A11BDC" w:rsidRDefault="00A50F7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Նորաշեն բնակավայրի Իսակով </w:t>
                        </w:r>
                        <w:r w:rsidR="00F67CE8"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0.32</w:t>
                        </w:r>
                        <w:r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3C00C89F" w14:textId="037DD876" w:rsidR="00A50F71" w:rsidRPr="00A11BDC" w:rsidRDefault="00A50F7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Նորաշեն բնակավայրի </w:t>
                        </w:r>
                        <w:r w:rsidR="00F67CE8"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Աբովյան</w:t>
                        </w:r>
                        <w:r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փողոց 0.</w:t>
                        </w:r>
                        <w:r w:rsidR="00F67CE8"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</w:t>
                        </w:r>
                        <w:r w:rsidR="00F67CE8"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3CFAC65" w14:textId="5A0836CC" w:rsidR="00A670B8" w:rsidRPr="00122A09" w:rsidRDefault="00A670B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0401E6"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0401E6" w:rsidRPr="00A11BDC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100</w:t>
                        </w:r>
                        <w:r w:rsidRPr="003910A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67CE8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F67CE8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 ծածկի տեսակը</w:t>
                  </w:r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Ա/բետոն</w:t>
                  </w:r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67CE8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F67CE8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 իրականացում: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3E196C1B" w:rsidR="002B18F2" w:rsidRPr="00D85BFA" w:rsidRDefault="002665E5" w:rsidP="002665E5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665E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և ինժեներական ենթակաոցվածքների մատակարար կազմակերպությունների հետ։</w:t>
                  </w:r>
                </w:p>
              </w:tc>
            </w:tr>
            <w:tr w:rsidR="00122A09" w:rsidRPr="00F67CE8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67CE8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 պահանջներ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 հետազննումն իրականացնել ՀՀՇՆ I-2.01-99 շինարարական նորմերով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 սահմանված պահանջների համաձայն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3D8058C0" w14:textId="77777777" w:rsidR="008752D7" w:rsidRPr="002665E5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2665E5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1DC568" w14:textId="77777777" w:rsidR="002D622E" w:rsidRDefault="002D622E">
      <w:r>
        <w:separator/>
      </w:r>
    </w:p>
  </w:endnote>
  <w:endnote w:type="continuationSeparator" w:id="0">
    <w:p w14:paraId="438F90BE" w14:textId="77777777" w:rsidR="002D622E" w:rsidRDefault="002D6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082913" w14:textId="77777777" w:rsidR="002D622E" w:rsidRDefault="002D622E">
      <w:r>
        <w:separator/>
      </w:r>
    </w:p>
  </w:footnote>
  <w:footnote w:type="continuationSeparator" w:id="0">
    <w:p w14:paraId="4C410DD8" w14:textId="77777777" w:rsidR="002D622E" w:rsidRDefault="002D62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1E6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2482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65E5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5A3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D622E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0A7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3F7DAB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2C9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46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BDC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0AB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67CE8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B77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306D8A5E-FA4F-48E3-9675-5C0D4DD8C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81C0C-95B8-4800-BE82-4E538F782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1484</Words>
  <Characters>8465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9930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12</cp:revision>
  <cp:lastPrinted>2025-12-26T17:32:00Z</cp:lastPrinted>
  <dcterms:created xsi:type="dcterms:W3CDTF">2025-12-25T18:45:00Z</dcterms:created>
  <dcterms:modified xsi:type="dcterms:W3CDTF">2025-12-29T12:09:00Z</dcterms:modified>
</cp:coreProperties>
</file>